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48" w:rsidRDefault="00DC2648" w:rsidP="00DC2648">
      <w:pPr>
        <w:jc w:val="center"/>
        <w:rPr>
          <w:b/>
          <w:spacing w:val="-2"/>
          <w:sz w:val="19"/>
        </w:rPr>
      </w:pPr>
      <w:r>
        <w:rPr>
          <w:b/>
          <w:sz w:val="19"/>
        </w:rPr>
        <w:t>PROCEDIMENTO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MANIFESTAÇÃO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INTERESSE</w:t>
      </w:r>
    </w:p>
    <w:tbl>
      <w:tblPr>
        <w:tblStyle w:val="TableNormal"/>
        <w:tblW w:w="8758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4314"/>
        <w:gridCol w:w="681"/>
        <w:gridCol w:w="988"/>
        <w:gridCol w:w="665"/>
        <w:gridCol w:w="569"/>
      </w:tblGrid>
      <w:tr w:rsidR="00DC2648" w:rsidTr="008B3E26">
        <w:trPr>
          <w:trHeight w:val="949"/>
        </w:trPr>
        <w:tc>
          <w:tcPr>
            <w:tcW w:w="875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spacing w:before="68"/>
              <w:ind w:left="2748" w:right="2691"/>
              <w:jc w:val="center"/>
              <w:rPr>
                <w:sz w:val="19"/>
              </w:rPr>
            </w:pPr>
            <w:r>
              <w:rPr>
                <w:sz w:val="19"/>
              </w:rPr>
              <w:t>Relatório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Instrução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Processual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Mínima</w:t>
            </w:r>
          </w:p>
          <w:p w:rsidR="00DC2648" w:rsidRDefault="00DC2648" w:rsidP="00B01762">
            <w:pPr>
              <w:pStyle w:val="TableParagraph"/>
              <w:spacing w:before="203" w:line="220" w:lineRule="atLeast"/>
              <w:ind w:left="2748" w:right="2687"/>
              <w:jc w:val="center"/>
              <w:rPr>
                <w:sz w:val="19"/>
              </w:rPr>
            </w:pPr>
            <w:r>
              <w:rPr>
                <w:sz w:val="19"/>
              </w:rPr>
              <w:t>Processo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Administrativo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n° </w:t>
            </w:r>
            <w:r>
              <w:rPr>
                <w:spacing w:val="-2"/>
                <w:sz w:val="19"/>
              </w:rPr>
              <w:t>xx.xxx.xxx/xxxx</w:t>
            </w:r>
          </w:p>
        </w:tc>
      </w:tr>
      <w:tr w:rsidR="00DC2648" w:rsidTr="008B3E26">
        <w:trPr>
          <w:trHeight w:val="331"/>
        </w:trPr>
        <w:tc>
          <w:tcPr>
            <w:tcW w:w="875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20"/>
              <w:ind w:left="64"/>
              <w:jc w:val="center"/>
              <w:rPr>
                <w:sz w:val="19"/>
              </w:rPr>
            </w:pPr>
            <w:r>
              <w:rPr>
                <w:sz w:val="19"/>
              </w:rPr>
              <w:t>DADOS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MANIFESTAÇÃO DE </w:t>
            </w:r>
            <w:r>
              <w:rPr>
                <w:spacing w:val="-2"/>
                <w:sz w:val="19"/>
              </w:rPr>
              <w:t>INTERESSE</w:t>
            </w:r>
          </w:p>
        </w:tc>
      </w:tr>
      <w:tr w:rsidR="00DC2648" w:rsidTr="008B3E26">
        <w:trPr>
          <w:trHeight w:val="526"/>
        </w:trPr>
        <w:tc>
          <w:tcPr>
            <w:tcW w:w="8754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106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Manifestação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Interesse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(PMI):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xxx/20xx</w:t>
            </w:r>
          </w:p>
        </w:tc>
      </w:tr>
      <w:tr w:rsidR="00DC2648" w:rsidTr="008B3E26">
        <w:trPr>
          <w:trHeight w:val="308"/>
        </w:trPr>
        <w:tc>
          <w:tcPr>
            <w:tcW w:w="8754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2-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Legal: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Federal nº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14.133/21,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arts.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78,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inciso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III,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81;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Decreto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51.633/22: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r>
              <w:rPr>
                <w:spacing w:val="-5"/>
                <w:sz w:val="19"/>
              </w:rPr>
              <w:t>91.</w:t>
            </w:r>
          </w:p>
        </w:tc>
      </w:tr>
      <w:tr w:rsidR="00DC2648" w:rsidTr="008B3E26">
        <w:trPr>
          <w:trHeight w:val="308"/>
        </w:trPr>
        <w:tc>
          <w:tcPr>
            <w:tcW w:w="8754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3-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do </w:t>
            </w:r>
            <w:r>
              <w:rPr>
                <w:spacing w:val="-4"/>
                <w:sz w:val="19"/>
              </w:rPr>
              <w:t>PMI:</w:t>
            </w:r>
          </w:p>
        </w:tc>
      </w:tr>
      <w:tr w:rsidR="00DC2648" w:rsidTr="008B3E26">
        <w:trPr>
          <w:trHeight w:val="308"/>
        </w:trPr>
        <w:tc>
          <w:tcPr>
            <w:tcW w:w="8754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4-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Prazo:</w:t>
            </w:r>
          </w:p>
        </w:tc>
      </w:tr>
      <w:tr w:rsidR="00DC2648" w:rsidTr="008B3E26">
        <w:trPr>
          <w:trHeight w:val="308"/>
        </w:trPr>
        <w:tc>
          <w:tcPr>
            <w:tcW w:w="8754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spacing w:before="55"/>
              <w:ind w:left="106"/>
              <w:rPr>
                <w:sz w:val="19"/>
              </w:rPr>
            </w:pPr>
            <w:r>
              <w:rPr>
                <w:sz w:val="19"/>
              </w:rPr>
              <w:t>5-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Valor:</w:t>
            </w:r>
          </w:p>
        </w:tc>
      </w:tr>
      <w:tr w:rsidR="00DC2648" w:rsidTr="008B3E26">
        <w:trPr>
          <w:trHeight w:val="693"/>
        </w:trPr>
        <w:tc>
          <w:tcPr>
            <w:tcW w:w="585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 w:line="242" w:lineRule="auto"/>
              <w:ind w:left="2275" w:right="2322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INSTRUÇÃO PROCESSUAL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/>
              <w:ind w:left="191"/>
              <w:rPr>
                <w:sz w:val="19"/>
              </w:rPr>
            </w:pPr>
            <w:r>
              <w:rPr>
                <w:spacing w:val="-5"/>
                <w:sz w:val="19"/>
              </w:rPr>
              <w:t>SIM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37" w:line="212" w:lineRule="exact"/>
              <w:ind w:left="238" w:right="98" w:hanging="15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NÃO </w:t>
            </w:r>
            <w:r>
              <w:rPr>
                <w:spacing w:val="-2"/>
                <w:w w:val="85"/>
                <w:sz w:val="19"/>
              </w:rPr>
              <w:t>APLICÁ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VEL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/>
              <w:ind w:left="177"/>
              <w:rPr>
                <w:sz w:val="19"/>
              </w:rPr>
            </w:pPr>
            <w:r>
              <w:rPr>
                <w:spacing w:val="-4"/>
                <w:sz w:val="19"/>
              </w:rPr>
              <w:t>FLS.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4"/>
                <w:sz w:val="19"/>
              </w:rPr>
              <w:t>OBS.</w:t>
            </w:r>
          </w:p>
          <w:p w:rsidR="00DC2648" w:rsidRDefault="00DC2648" w:rsidP="00B01762">
            <w:pPr>
              <w:pStyle w:val="TableParagraph"/>
              <w:spacing w:before="2"/>
              <w:ind w:left="197"/>
              <w:rPr>
                <w:sz w:val="19"/>
              </w:rPr>
            </w:pPr>
            <w:r>
              <w:rPr>
                <w:spacing w:val="-5"/>
                <w:sz w:val="19"/>
              </w:rPr>
              <w:t>Nº</w:t>
            </w:r>
          </w:p>
        </w:tc>
      </w:tr>
      <w:tr w:rsidR="00DC2648" w:rsidTr="008B3E26">
        <w:trPr>
          <w:trHeight w:val="1156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4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58" w:line="242" w:lineRule="auto"/>
              <w:ind w:left="97" w:right="11"/>
              <w:jc w:val="both"/>
              <w:rPr>
                <w:sz w:val="19"/>
              </w:rPr>
            </w:pPr>
            <w:r>
              <w:rPr>
                <w:sz w:val="19"/>
              </w:rPr>
              <w:t>Consta justificativa pela autoridade competente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acerca da necessidade de contratação/realização do procedimento, demonstrando o interesse público na realização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estudos,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investigações,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levantamentos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e</w:t>
            </w:r>
          </w:p>
          <w:p w:rsidR="00DC2648" w:rsidRDefault="00DC2648" w:rsidP="00B01762">
            <w:pPr>
              <w:pStyle w:val="TableParagraph"/>
              <w:spacing w:before="1" w:line="195" w:lineRule="exact"/>
              <w:ind w:left="97"/>
              <w:jc w:val="both"/>
              <w:rPr>
                <w:sz w:val="19"/>
              </w:rPr>
            </w:pPr>
            <w:r>
              <w:rPr>
                <w:sz w:val="19"/>
              </w:rPr>
              <w:t>projetos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soluções</w:t>
            </w:r>
            <w:r>
              <w:rPr>
                <w:spacing w:val="-2"/>
                <w:sz w:val="19"/>
              </w:rPr>
              <w:t xml:space="preserve"> inovadoras?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935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/>
              <w:ind w:left="4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35" w:line="220" w:lineRule="atLeast"/>
              <w:ind w:left="97" w:right="5"/>
              <w:jc w:val="both"/>
              <w:rPr>
                <w:sz w:val="19"/>
              </w:rPr>
            </w:pPr>
            <w:r>
              <w:rPr>
                <w:sz w:val="19"/>
              </w:rPr>
              <w:t>Consta autorização da autoridade competente da Pasta/Entidade publicada na Imprensa Oficial para realização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PMI (art.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397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RGCAF;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37, </w:t>
            </w:r>
            <w:r>
              <w:rPr>
                <w:i/>
                <w:sz w:val="19"/>
              </w:rPr>
              <w:t>caput</w:t>
            </w:r>
            <w:r>
              <w:rPr>
                <w:sz w:val="19"/>
              </w:rPr>
              <w:t>, da CRFB)?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715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4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8B3E26">
            <w:pPr>
              <w:pStyle w:val="TableParagraph"/>
              <w:spacing w:before="35" w:line="220" w:lineRule="atLeast"/>
              <w:ind w:left="97" w:right="7"/>
              <w:jc w:val="both"/>
              <w:rPr>
                <w:sz w:val="19"/>
              </w:rPr>
            </w:pPr>
            <w:r>
              <w:rPr>
                <w:sz w:val="19"/>
              </w:rPr>
              <w:t xml:space="preserve">Consta </w:t>
            </w:r>
            <w:r w:rsidR="008B3E26">
              <w:rPr>
                <w:sz w:val="19"/>
              </w:rPr>
              <w:t>T</w:t>
            </w:r>
            <w:bookmarkStart w:id="0" w:name="_GoBack"/>
            <w:bookmarkEnd w:id="0"/>
            <w:r>
              <w:rPr>
                <w:sz w:val="19"/>
              </w:rPr>
              <w:t xml:space="preserve">ermo de Referência devidamente aprovado pela autoridade competente (art. 76 do Decreto Rio nº </w:t>
            </w:r>
            <w:r>
              <w:rPr>
                <w:spacing w:val="-2"/>
                <w:sz w:val="19"/>
              </w:rPr>
              <w:t>51.633/2022)?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394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8F6FE6" w:rsidRDefault="008F6FE6" w:rsidP="00B01762">
            <w:pPr>
              <w:pStyle w:val="TableParagraph"/>
              <w:ind w:left="44" w:right="4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  <w:p w:rsidR="00DC2648" w:rsidRDefault="00DC2648" w:rsidP="00B01762">
            <w:pPr>
              <w:pStyle w:val="TableParagraph"/>
              <w:ind w:left="44" w:right="4"/>
              <w:jc w:val="center"/>
              <w:rPr>
                <w:sz w:val="19"/>
              </w:rPr>
            </w:pP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348ED" w:rsidP="008F6FE6">
            <w:pPr>
              <w:pStyle w:val="TableParagraph"/>
              <w:spacing w:before="39" w:line="220" w:lineRule="exact"/>
              <w:ind w:left="97" w:right="4"/>
              <w:jc w:val="both"/>
              <w:rPr>
                <w:sz w:val="19"/>
              </w:rPr>
            </w:pPr>
            <w:r>
              <w:rPr>
                <w:sz w:val="19"/>
              </w:rPr>
              <w:t>Consta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minuta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Chamamento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Público?</w:t>
            </w:r>
            <w:r>
              <w:rPr>
                <w:spacing w:val="-5"/>
                <w:sz w:val="19"/>
              </w:rPr>
              <w:t xml:space="preserve"> 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1478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348ED" w:rsidP="008F6FE6">
            <w:pPr>
              <w:pStyle w:val="TableParagraph"/>
              <w:spacing w:before="58" w:line="242" w:lineRule="auto"/>
              <w:ind w:left="97" w:right="9"/>
              <w:jc w:val="both"/>
              <w:rPr>
                <w:sz w:val="19"/>
              </w:rPr>
            </w:pPr>
            <w:r>
              <w:rPr>
                <w:sz w:val="19"/>
              </w:rPr>
              <w:t xml:space="preserve">Consta delimitação do escopo dos estudos </w:t>
            </w:r>
            <w:r w:rsidRPr="008F6FE6">
              <w:rPr>
                <w:sz w:val="19"/>
              </w:rPr>
              <w:t xml:space="preserve">ou, no caso </w:t>
            </w:r>
            <w:r>
              <w:rPr>
                <w:sz w:val="19"/>
              </w:rPr>
              <w:t>de serviços que possibilitem a resolução do problema por meio de alternativas inovadoras</w:t>
            </w:r>
            <w:r w:rsidR="008F6FE6">
              <w:rPr>
                <w:sz w:val="19"/>
              </w:rPr>
              <w:t>,</w:t>
            </w:r>
            <w:r>
              <w:rPr>
                <w:sz w:val="19"/>
              </w:rPr>
              <w:t xml:space="preserve"> </w:t>
            </w:r>
            <w:r w:rsidRPr="008F6FE6">
              <w:rPr>
                <w:sz w:val="19"/>
              </w:rPr>
              <w:t xml:space="preserve">a indicação </w:t>
            </w:r>
            <w:r>
              <w:rPr>
                <w:sz w:val="19"/>
              </w:rPr>
              <w:t>do problema que se busca resolver com a parceria, deixando à iniciativa privada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a possibilidade de sugerir diferentes meios para sua </w:t>
            </w:r>
            <w:r>
              <w:rPr>
                <w:spacing w:val="-2"/>
                <w:sz w:val="19"/>
              </w:rPr>
              <w:t>solução?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536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148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67" w:line="232" w:lineRule="auto"/>
              <w:ind w:left="97"/>
              <w:rPr>
                <w:sz w:val="19"/>
              </w:rPr>
            </w:pPr>
            <w:r>
              <w:rPr>
                <w:sz w:val="19"/>
              </w:rPr>
              <w:t>Consta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definição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critérios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qualificação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 seleção dos autorizados a realizar os estudos?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rPr>
          <w:trHeight w:val="542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145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31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line="242" w:lineRule="auto"/>
              <w:ind w:left="97"/>
              <w:rPr>
                <w:sz w:val="19"/>
              </w:rPr>
            </w:pPr>
            <w:r>
              <w:rPr>
                <w:sz w:val="19"/>
              </w:rPr>
              <w:t>Consta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apresentação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justificativa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eventual exclusividade da autorização?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03"/>
        </w:trPr>
        <w:tc>
          <w:tcPr>
            <w:tcW w:w="1539" w:type="dxa"/>
            <w:tcBorders>
              <w:left w:val="single" w:sz="4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/>
              <w:ind w:left="44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312" w:type="dxa"/>
            <w:tcBorders>
              <w:left w:val="double" w:sz="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69" w:line="230" w:lineRule="auto"/>
              <w:ind w:left="91" w:right="16"/>
              <w:jc w:val="both"/>
              <w:rPr>
                <w:sz w:val="19"/>
              </w:rPr>
            </w:pPr>
            <w:r>
              <w:rPr>
                <w:sz w:val="19"/>
              </w:rPr>
              <w:t>Consta definição do prazo e da forma de apresentação do requerimento de autorização, bem como do prazo destinado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análise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eventual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formalização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da</w:t>
            </w:r>
          </w:p>
          <w:p w:rsidR="00DC2648" w:rsidRDefault="00DC2648" w:rsidP="00B01762">
            <w:pPr>
              <w:pStyle w:val="TableParagraph"/>
              <w:spacing w:line="186" w:lineRule="exact"/>
              <w:ind w:left="91"/>
              <w:jc w:val="both"/>
              <w:rPr>
                <w:sz w:val="19"/>
              </w:rPr>
            </w:pPr>
            <w:r>
              <w:rPr>
                <w:sz w:val="19"/>
              </w:rPr>
              <w:t>referida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autorização?</w:t>
            </w:r>
          </w:p>
        </w:tc>
        <w:tc>
          <w:tcPr>
            <w:tcW w:w="681" w:type="dxa"/>
            <w:tcBorders>
              <w:left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19"/>
        </w:trPr>
        <w:tc>
          <w:tcPr>
            <w:tcW w:w="1539" w:type="dxa"/>
            <w:tcBorders>
              <w:left w:val="single" w:sz="4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44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312" w:type="dxa"/>
            <w:tcBorders>
              <w:left w:val="double" w:sz="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69" w:line="230" w:lineRule="auto"/>
              <w:ind w:left="91" w:right="17"/>
              <w:jc w:val="both"/>
              <w:rPr>
                <w:sz w:val="19"/>
              </w:rPr>
            </w:pPr>
            <w:r>
              <w:rPr>
                <w:sz w:val="19"/>
              </w:rPr>
              <w:t>Consta prazo para a apresentação dos estudos, conforme o cronograma de execução, compatível com 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complexidade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abrangência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atividades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serem desenvolvidas, contado da data de publicação da autorização,</w:t>
            </w:r>
            <w:r>
              <w:rPr>
                <w:spacing w:val="59"/>
                <w:sz w:val="19"/>
              </w:rPr>
              <w:t xml:space="preserve">   </w:t>
            </w:r>
            <w:r>
              <w:rPr>
                <w:sz w:val="19"/>
              </w:rPr>
              <w:t>podendo</w:t>
            </w:r>
            <w:r>
              <w:rPr>
                <w:spacing w:val="59"/>
                <w:sz w:val="19"/>
              </w:rPr>
              <w:t xml:space="preserve">   </w:t>
            </w:r>
            <w:r>
              <w:rPr>
                <w:sz w:val="19"/>
              </w:rPr>
              <w:t>ser</w:t>
            </w:r>
            <w:r>
              <w:rPr>
                <w:spacing w:val="58"/>
                <w:sz w:val="19"/>
              </w:rPr>
              <w:t xml:space="preserve">   </w:t>
            </w:r>
            <w:r>
              <w:rPr>
                <w:sz w:val="19"/>
              </w:rPr>
              <w:t>fixados</w:t>
            </w:r>
            <w:r>
              <w:rPr>
                <w:spacing w:val="59"/>
                <w:sz w:val="19"/>
              </w:rPr>
              <w:t xml:space="preserve">   </w:t>
            </w:r>
            <w:r>
              <w:rPr>
                <w:spacing w:val="-2"/>
                <w:sz w:val="19"/>
              </w:rPr>
              <w:t>prazos</w:t>
            </w:r>
          </w:p>
          <w:p w:rsidR="00DC2648" w:rsidRDefault="00DC2648" w:rsidP="00B01762">
            <w:pPr>
              <w:pStyle w:val="TableParagraph"/>
              <w:spacing w:line="182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intermediários?</w:t>
            </w:r>
          </w:p>
        </w:tc>
        <w:tc>
          <w:tcPr>
            <w:tcW w:w="681" w:type="dxa"/>
            <w:tcBorders>
              <w:left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0"/>
        </w:trPr>
        <w:tc>
          <w:tcPr>
            <w:tcW w:w="1539" w:type="dxa"/>
            <w:tcBorders>
              <w:left w:val="single" w:sz="4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ind w:left="44" w:righ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312" w:type="dxa"/>
            <w:tcBorders>
              <w:left w:val="double" w:sz="2" w:space="0" w:color="000000"/>
              <w:right w:val="single" w:sz="18" w:space="0" w:color="000000"/>
            </w:tcBorders>
          </w:tcPr>
          <w:p w:rsidR="00DC2648" w:rsidRDefault="00DC2648" w:rsidP="008F6FE6">
            <w:pPr>
              <w:pStyle w:val="TableParagraph"/>
              <w:spacing w:line="220" w:lineRule="exact"/>
              <w:ind w:left="91" w:right="19"/>
              <w:jc w:val="both"/>
              <w:rPr>
                <w:sz w:val="19"/>
              </w:rPr>
            </w:pPr>
            <w:r>
              <w:rPr>
                <w:sz w:val="19"/>
              </w:rPr>
              <w:t>Consta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proposta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cronograma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reuniões</w:t>
            </w:r>
            <w:r>
              <w:rPr>
                <w:spacing w:val="-10"/>
                <w:sz w:val="19"/>
              </w:rPr>
              <w:t xml:space="preserve"> </w:t>
            </w:r>
            <w:r w:rsidR="008F6FE6">
              <w:rPr>
                <w:sz w:val="19"/>
              </w:rPr>
              <w:t>técnicas?</w:t>
            </w:r>
          </w:p>
        </w:tc>
        <w:tc>
          <w:tcPr>
            <w:tcW w:w="681" w:type="dxa"/>
            <w:tcBorders>
              <w:left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79"/>
        </w:trPr>
        <w:tc>
          <w:tcPr>
            <w:tcW w:w="1539" w:type="dxa"/>
            <w:tcBorders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1"/>
              <w:ind w:left="2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312" w:type="dxa"/>
            <w:tcBorders>
              <w:left w:val="double" w:sz="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57" w:line="242" w:lineRule="auto"/>
              <w:ind w:left="91" w:right="18"/>
              <w:jc w:val="both"/>
              <w:rPr>
                <w:sz w:val="19"/>
              </w:rPr>
            </w:pPr>
            <w:r>
              <w:rPr>
                <w:sz w:val="19"/>
              </w:rPr>
              <w:t>Consta definição do valor nominal máximo para eventual ressarcimento ou dos critérios para a sua fixação, bem como da base de cálculo a ser adotada para fins de reajuste?</w:t>
            </w:r>
          </w:p>
        </w:tc>
        <w:tc>
          <w:tcPr>
            <w:tcW w:w="681" w:type="dxa"/>
            <w:tcBorders>
              <w:left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59"/>
        </w:trPr>
        <w:tc>
          <w:tcPr>
            <w:tcW w:w="1539" w:type="dxa"/>
            <w:tcBorders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2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4312" w:type="dxa"/>
            <w:tcBorders>
              <w:left w:val="double" w:sz="2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62" w:line="242" w:lineRule="auto"/>
              <w:ind w:left="91" w:right="13"/>
              <w:jc w:val="both"/>
              <w:rPr>
                <w:sz w:val="19"/>
              </w:rPr>
            </w:pPr>
            <w:r>
              <w:rPr>
                <w:sz w:val="19"/>
              </w:rPr>
              <w:t>Consta definição dos critérios para o recebimento e seleção dos estudos realizados, na forma do inciso X do artigo 76 do Decreto Rio nº 51.633/2022?</w:t>
            </w:r>
          </w:p>
        </w:tc>
        <w:tc>
          <w:tcPr>
            <w:tcW w:w="681" w:type="dxa"/>
            <w:tcBorders>
              <w:left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92"/>
        </w:trPr>
        <w:tc>
          <w:tcPr>
            <w:tcW w:w="1539" w:type="dxa"/>
            <w:tcBorders>
              <w:bottom w:val="single" w:sz="18" w:space="0" w:color="000000"/>
              <w:right w:val="double" w:sz="2" w:space="0" w:color="000000"/>
            </w:tcBorders>
          </w:tcPr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C2648" w:rsidRDefault="00DC2648" w:rsidP="00B01762">
            <w:pPr>
              <w:pStyle w:val="TableParagraph"/>
              <w:ind w:left="2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4312" w:type="dxa"/>
            <w:tcBorders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DC2648" w:rsidRDefault="00DC2648" w:rsidP="00B01762">
            <w:pPr>
              <w:pStyle w:val="TableParagraph"/>
              <w:spacing w:before="59" w:line="242" w:lineRule="auto"/>
              <w:ind w:left="91" w:right="14"/>
              <w:jc w:val="both"/>
              <w:rPr>
                <w:sz w:val="19"/>
              </w:rPr>
            </w:pPr>
            <w:r>
              <w:rPr>
                <w:sz w:val="19"/>
              </w:rPr>
              <w:t>Consta previsão de que a autorização para elaboração dos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estudos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será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pessoal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intransferível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realização, pela iniciativa privada, de estudos, investigações, levantamentos e projetos em decorrência do PMI: I - não atribuirá ao realizador direito de preferência no processo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licitatório; II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obrigará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poder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público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 realizar licitação; III - não implicará, por si só, direito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ressarcimento de valores envolvidos em sua elaboração; IV - será remunerada somente pelo vencedor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licitação,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vedada,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qualquer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hipótese,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DC2648" w:rsidRDefault="00DC2648" w:rsidP="00B01762">
            <w:pPr>
              <w:pStyle w:val="TableParagraph"/>
              <w:spacing w:line="207" w:lineRule="exact"/>
              <w:ind w:left="91"/>
              <w:jc w:val="both"/>
              <w:rPr>
                <w:sz w:val="19"/>
              </w:rPr>
            </w:pPr>
            <w:r>
              <w:rPr>
                <w:sz w:val="19"/>
              </w:rPr>
              <w:t>cobrança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 valores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poder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público?</w:t>
            </w:r>
          </w:p>
        </w:tc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single" w:sz="18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8" w:space="0" w:color="000000"/>
              <w:right w:val="single" w:sz="4" w:space="0" w:color="000000"/>
            </w:tcBorders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  <w:tr w:rsidR="00824470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64"/>
        </w:trPr>
        <w:tc>
          <w:tcPr>
            <w:tcW w:w="1539" w:type="dxa"/>
            <w:tcBorders>
              <w:bottom w:val="single" w:sz="18" w:space="0" w:color="000000"/>
              <w:right w:val="double" w:sz="2" w:space="0" w:color="000000"/>
            </w:tcBorders>
          </w:tcPr>
          <w:p w:rsidR="00D348ED" w:rsidRPr="00D348ED" w:rsidRDefault="00D348ED" w:rsidP="00B01762">
            <w:pPr>
              <w:pStyle w:val="TableParagraph"/>
              <w:rPr>
                <w:b/>
                <w:sz w:val="19"/>
                <w:szCs w:val="19"/>
              </w:rPr>
            </w:pPr>
          </w:p>
          <w:p w:rsidR="00D348ED" w:rsidRPr="00D348ED" w:rsidRDefault="00D348ED" w:rsidP="00D348ED">
            <w:pPr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</w:p>
          <w:p w:rsidR="00D348ED" w:rsidRPr="00D348ED" w:rsidRDefault="00D348ED" w:rsidP="00D348ED">
            <w:pPr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</w:p>
          <w:p w:rsidR="00D348ED" w:rsidRPr="00D348ED" w:rsidRDefault="00D348ED" w:rsidP="00D348E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  <w:r w:rsidRPr="00D348ED">
              <w:rPr>
                <w:rFonts w:ascii="Times New Roman" w:hAnsi="Times New Roman" w:cs="Times New Roman"/>
                <w:sz w:val="19"/>
                <w:szCs w:val="19"/>
                <w:lang w:val="pt-PT"/>
              </w:rPr>
              <w:t>14</w:t>
            </w:r>
          </w:p>
          <w:p w:rsidR="00824470" w:rsidRPr="00D348ED" w:rsidRDefault="00824470" w:rsidP="00D348E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</w:p>
        </w:tc>
        <w:tc>
          <w:tcPr>
            <w:tcW w:w="4312" w:type="dxa"/>
            <w:tcBorders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824470" w:rsidRPr="008B3E26" w:rsidRDefault="00D348ED" w:rsidP="00B01762">
            <w:pPr>
              <w:pStyle w:val="TableParagraph"/>
              <w:spacing w:before="59" w:line="242" w:lineRule="auto"/>
              <w:ind w:left="91" w:right="14"/>
              <w:jc w:val="both"/>
              <w:rPr>
                <w:sz w:val="19"/>
                <w:szCs w:val="19"/>
              </w:rPr>
            </w:pPr>
            <w:r w:rsidRPr="008B3E26">
              <w:rPr>
                <w:sz w:val="19"/>
                <w:szCs w:val="19"/>
              </w:rPr>
              <w:t>Caso seja permitida a reunião em consórcios, para a apresentação conjunta dos resultados, foi exigida a indicação de: I - a pessoa física ou jurídica responsável pela interlocução com a Administração Pública Municipal; e II - a proporção da repartição de eventual ressarcimento, quando possível?</w:t>
            </w:r>
          </w:p>
        </w:tc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</w:tcPr>
          <w:p w:rsidR="00824470" w:rsidRDefault="00824470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18" w:space="0" w:color="000000"/>
            </w:tcBorders>
          </w:tcPr>
          <w:p w:rsidR="00824470" w:rsidRDefault="00824470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single" w:sz="18" w:space="0" w:color="000000"/>
            </w:tcBorders>
          </w:tcPr>
          <w:p w:rsidR="00824470" w:rsidRDefault="00824470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8" w:space="0" w:color="000000"/>
              <w:right w:val="single" w:sz="4" w:space="0" w:color="000000"/>
            </w:tcBorders>
          </w:tcPr>
          <w:p w:rsidR="00824470" w:rsidRDefault="00824470" w:rsidP="00B01762">
            <w:pPr>
              <w:pStyle w:val="TableParagraph"/>
              <w:rPr>
                <w:sz w:val="18"/>
              </w:rPr>
            </w:pPr>
          </w:p>
        </w:tc>
      </w:tr>
      <w:tr w:rsidR="0055488E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77"/>
        </w:trPr>
        <w:tc>
          <w:tcPr>
            <w:tcW w:w="1539" w:type="dxa"/>
            <w:tcBorders>
              <w:bottom w:val="single" w:sz="18" w:space="0" w:color="000000"/>
              <w:right w:val="double" w:sz="2" w:space="0" w:color="000000"/>
            </w:tcBorders>
          </w:tcPr>
          <w:p w:rsidR="00D348ED" w:rsidRPr="00D348ED" w:rsidRDefault="00D348ED" w:rsidP="00B01762">
            <w:pPr>
              <w:pStyle w:val="TableParagraph"/>
              <w:rPr>
                <w:b/>
                <w:sz w:val="19"/>
                <w:szCs w:val="19"/>
              </w:rPr>
            </w:pPr>
          </w:p>
          <w:p w:rsidR="00D348ED" w:rsidRPr="00D348ED" w:rsidRDefault="00D348ED" w:rsidP="00D348ED">
            <w:pPr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</w:p>
          <w:p w:rsidR="00D348ED" w:rsidRPr="00D348ED" w:rsidRDefault="00D348ED" w:rsidP="00D348ED">
            <w:pPr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</w:p>
          <w:p w:rsidR="0055488E" w:rsidRPr="00D348ED" w:rsidRDefault="00D348ED" w:rsidP="00D348E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  <w:r w:rsidRPr="00D348ED">
              <w:rPr>
                <w:rFonts w:ascii="Times New Roman" w:hAnsi="Times New Roman" w:cs="Times New Roman"/>
                <w:sz w:val="19"/>
                <w:szCs w:val="19"/>
                <w:lang w:val="pt-PT"/>
              </w:rPr>
              <w:t>15</w:t>
            </w:r>
          </w:p>
        </w:tc>
        <w:tc>
          <w:tcPr>
            <w:tcW w:w="4312" w:type="dxa"/>
            <w:tcBorders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D348ED" w:rsidRPr="008B3E26" w:rsidRDefault="00D348ED" w:rsidP="00B01762">
            <w:pPr>
              <w:pStyle w:val="TableParagraph"/>
              <w:spacing w:before="59" w:line="242" w:lineRule="auto"/>
              <w:ind w:left="91" w:right="14"/>
              <w:jc w:val="both"/>
              <w:rPr>
                <w:sz w:val="19"/>
                <w:szCs w:val="19"/>
              </w:rPr>
            </w:pPr>
            <w:r w:rsidRPr="008B3E26">
              <w:rPr>
                <w:sz w:val="19"/>
                <w:szCs w:val="19"/>
              </w:rPr>
              <w:t>Consta a definição da forma o órgão ou entidade demandante fará a deliberação para a aprovação dos estudos, investigações, levantamentos e projetos de soluções inovadoras oriundos do Procedimento de Manifestação de Interesse (PMI)?</w:t>
            </w:r>
          </w:p>
          <w:p w:rsidR="0055488E" w:rsidRPr="008B3E26" w:rsidRDefault="00D348ED" w:rsidP="00D348ED">
            <w:pPr>
              <w:tabs>
                <w:tab w:val="left" w:pos="471"/>
              </w:tabs>
              <w:rPr>
                <w:rFonts w:ascii="Times New Roman" w:hAnsi="Times New Roman" w:cs="Times New Roman"/>
                <w:sz w:val="19"/>
                <w:szCs w:val="19"/>
                <w:lang w:val="pt-PT"/>
              </w:rPr>
            </w:pPr>
            <w:r w:rsidRPr="008B3E26">
              <w:rPr>
                <w:rFonts w:ascii="Times New Roman" w:hAnsi="Times New Roman" w:cs="Times New Roman"/>
                <w:sz w:val="19"/>
                <w:szCs w:val="19"/>
                <w:lang w:val="pt-PT"/>
              </w:rPr>
              <w:tab/>
            </w:r>
          </w:p>
        </w:tc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</w:tcPr>
          <w:p w:rsidR="0055488E" w:rsidRDefault="0055488E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18" w:space="0" w:color="000000"/>
            </w:tcBorders>
          </w:tcPr>
          <w:p w:rsidR="0055488E" w:rsidRDefault="0055488E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bottom w:val="single" w:sz="18" w:space="0" w:color="000000"/>
            </w:tcBorders>
          </w:tcPr>
          <w:p w:rsidR="0055488E" w:rsidRDefault="0055488E" w:rsidP="00B017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8" w:space="0" w:color="000000"/>
              <w:right w:val="single" w:sz="4" w:space="0" w:color="000000"/>
            </w:tcBorders>
          </w:tcPr>
          <w:p w:rsidR="0055488E" w:rsidRDefault="0055488E" w:rsidP="00B01762">
            <w:pPr>
              <w:pStyle w:val="TableParagraph"/>
              <w:rPr>
                <w:sz w:val="18"/>
              </w:rPr>
            </w:pP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0"/>
        </w:trPr>
        <w:tc>
          <w:tcPr>
            <w:tcW w:w="8754" w:type="dxa"/>
            <w:gridSpan w:val="6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spacing w:before="44"/>
              <w:ind w:left="38"/>
              <w:rPr>
                <w:sz w:val="19"/>
              </w:rPr>
            </w:pPr>
            <w:r>
              <w:rPr>
                <w:spacing w:val="-2"/>
                <w:sz w:val="19"/>
              </w:rPr>
              <w:t>OBSERVAÇÕES:</w:t>
            </w:r>
          </w:p>
        </w:tc>
      </w:tr>
      <w:tr w:rsidR="00DC2648" w:rsidTr="008B3E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1"/>
        </w:trPr>
        <w:tc>
          <w:tcPr>
            <w:tcW w:w="875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EBEBE"/>
          </w:tcPr>
          <w:p w:rsidR="00DC2648" w:rsidRDefault="00DC2648" w:rsidP="00B01762">
            <w:pPr>
              <w:pStyle w:val="TableParagraph"/>
              <w:rPr>
                <w:sz w:val="18"/>
              </w:rPr>
            </w:pPr>
          </w:p>
        </w:tc>
      </w:tr>
    </w:tbl>
    <w:p w:rsidR="00DC2648" w:rsidRDefault="00DC2648" w:rsidP="00DC2648">
      <w:pPr>
        <w:jc w:val="center"/>
        <w:rPr>
          <w:b/>
          <w:spacing w:val="-2"/>
          <w:sz w:val="19"/>
        </w:rPr>
      </w:pPr>
    </w:p>
    <w:p w:rsidR="00DC2648" w:rsidRDefault="00DC2648" w:rsidP="00DC2648">
      <w:pPr>
        <w:tabs>
          <w:tab w:val="left" w:pos="1635"/>
          <w:tab w:val="left" w:pos="3113"/>
          <w:tab w:val="left" w:pos="3867"/>
        </w:tabs>
        <w:ind w:right="128"/>
        <w:jc w:val="center"/>
        <w:rPr>
          <w:sz w:val="19"/>
        </w:rPr>
      </w:pPr>
    </w:p>
    <w:p w:rsidR="00DC2648" w:rsidRDefault="00DC2648" w:rsidP="00DC2648">
      <w:pPr>
        <w:tabs>
          <w:tab w:val="left" w:pos="1635"/>
          <w:tab w:val="left" w:pos="3113"/>
          <w:tab w:val="left" w:pos="3867"/>
        </w:tabs>
        <w:ind w:right="128"/>
        <w:jc w:val="center"/>
        <w:rPr>
          <w:sz w:val="19"/>
        </w:rPr>
      </w:pPr>
    </w:p>
    <w:p w:rsidR="00DC2648" w:rsidRDefault="00DC2648" w:rsidP="00DC2648">
      <w:pPr>
        <w:tabs>
          <w:tab w:val="left" w:pos="1635"/>
          <w:tab w:val="left" w:pos="3113"/>
          <w:tab w:val="left" w:pos="3867"/>
        </w:tabs>
        <w:ind w:right="128"/>
        <w:jc w:val="center"/>
        <w:rPr>
          <w:sz w:val="19"/>
        </w:rPr>
      </w:pPr>
      <w:r>
        <w:rPr>
          <w:sz w:val="19"/>
        </w:rPr>
        <w:t xml:space="preserve">Rio de Janeiro, </w:t>
      </w:r>
      <w:r>
        <w:rPr>
          <w:sz w:val="19"/>
          <w:u w:val="single"/>
        </w:rPr>
        <w:tab/>
      </w:r>
      <w:r>
        <w:rPr>
          <w:sz w:val="19"/>
        </w:rPr>
        <w:t xml:space="preserve">de </w:t>
      </w:r>
      <w:r>
        <w:rPr>
          <w:sz w:val="19"/>
          <w:u w:val="single"/>
        </w:rPr>
        <w:tab/>
      </w:r>
      <w:proofErr w:type="spellStart"/>
      <w:r>
        <w:rPr>
          <w:spacing w:val="-5"/>
          <w:sz w:val="19"/>
        </w:rPr>
        <w:t>de</w:t>
      </w:r>
      <w:proofErr w:type="spellEnd"/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:rsidR="00DC2648" w:rsidRDefault="00DC2648" w:rsidP="00DC2648">
      <w:pPr>
        <w:rPr>
          <w:sz w:val="20"/>
        </w:rPr>
      </w:pPr>
    </w:p>
    <w:p w:rsidR="00DC2648" w:rsidRDefault="00DC2648" w:rsidP="00DC2648">
      <w:pPr>
        <w:rPr>
          <w:sz w:val="20"/>
        </w:rPr>
      </w:pPr>
    </w:p>
    <w:p w:rsidR="00DC2648" w:rsidRDefault="00DC2648" w:rsidP="00DC2648">
      <w:pPr>
        <w:spacing w:before="156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73137A" wp14:editId="7FBF14B2">
                <wp:simplePos x="0" y="0"/>
                <wp:positionH relativeFrom="page">
                  <wp:posOffset>2504031</wp:posOffset>
                </wp:positionH>
                <wp:positionV relativeFrom="paragraph">
                  <wp:posOffset>260684</wp:posOffset>
                </wp:positionV>
                <wp:extent cx="255905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0">
                              <a:moveTo>
                                <a:pt x="0" y="0"/>
                              </a:moveTo>
                              <a:lnTo>
                                <a:pt x="2558604" y="0"/>
                              </a:lnTo>
                            </a:path>
                          </a:pathLst>
                        </a:custGeom>
                        <a:ln w="4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65AA" id="Graphic 139" o:spid="_x0000_s1026" style="position:absolute;margin-left:197.15pt;margin-top:20.55pt;width:201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" path="m,l2558604,e" filled="f" strokeweight=".1374mm">
                <v:path arrowok="t"/>
                <w10:wrap type="topAndBottom" anchorx="page"/>
              </v:shape>
            </w:pict>
          </mc:Fallback>
        </mc:AlternateContent>
      </w:r>
    </w:p>
    <w:p w:rsidR="00DC2648" w:rsidRDefault="00DC2648" w:rsidP="00DC2648">
      <w:pPr>
        <w:spacing w:before="4"/>
        <w:rPr>
          <w:sz w:val="19"/>
        </w:rPr>
      </w:pPr>
    </w:p>
    <w:p w:rsidR="00DC2648" w:rsidRDefault="00DC2648" w:rsidP="00DC2648">
      <w:pPr>
        <w:ind w:left="-1" w:right="125"/>
        <w:jc w:val="center"/>
        <w:rPr>
          <w:sz w:val="19"/>
        </w:rPr>
      </w:pPr>
      <w:r>
        <w:rPr>
          <w:sz w:val="19"/>
        </w:rPr>
        <w:t>AGENTE</w:t>
      </w:r>
      <w:r>
        <w:rPr>
          <w:spacing w:val="-2"/>
          <w:sz w:val="19"/>
        </w:rPr>
        <w:t xml:space="preserve"> PÚBLICO</w:t>
      </w:r>
    </w:p>
    <w:p w:rsidR="00DC2648" w:rsidRDefault="00DC2648" w:rsidP="00DC2648">
      <w:pPr>
        <w:spacing w:before="2"/>
        <w:ind w:left="-1" w:right="122"/>
        <w:jc w:val="center"/>
        <w:rPr>
          <w:sz w:val="19"/>
        </w:rPr>
      </w:pPr>
      <w:r>
        <w:rPr>
          <w:sz w:val="19"/>
        </w:rPr>
        <w:t>(Nome,</w:t>
      </w:r>
      <w:r>
        <w:rPr>
          <w:spacing w:val="-5"/>
          <w:sz w:val="19"/>
        </w:rPr>
        <w:t xml:space="preserve"> </w:t>
      </w:r>
      <w:r>
        <w:rPr>
          <w:sz w:val="19"/>
        </w:rPr>
        <w:t>cargo,</w:t>
      </w:r>
      <w:r>
        <w:rPr>
          <w:spacing w:val="-3"/>
          <w:sz w:val="19"/>
        </w:rPr>
        <w:t xml:space="preserve"> </w:t>
      </w:r>
      <w:r>
        <w:rPr>
          <w:sz w:val="19"/>
        </w:rPr>
        <w:t>matrícula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lotação)</w:t>
      </w:r>
    </w:p>
    <w:p w:rsidR="00DC2648" w:rsidRDefault="00DC2648" w:rsidP="00DC2648">
      <w:pPr>
        <w:jc w:val="center"/>
      </w:pPr>
    </w:p>
    <w:sectPr w:rsidR="00DC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48"/>
    <w:rsid w:val="0055488E"/>
    <w:rsid w:val="00824470"/>
    <w:rsid w:val="008B3E26"/>
    <w:rsid w:val="008F6FE6"/>
    <w:rsid w:val="00B574BE"/>
    <w:rsid w:val="00BD31D3"/>
    <w:rsid w:val="00D348ED"/>
    <w:rsid w:val="00D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4660"/>
  <w15:chartTrackingRefBased/>
  <w15:docId w15:val="{D6CCBE44-B0A2-4B32-A1A3-D3730899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6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BBB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Assinger Cavalcante</dc:creator>
  <cp:keywords/>
  <dc:description/>
  <cp:lastModifiedBy>ImageAssist</cp:lastModifiedBy>
  <cp:revision>3</cp:revision>
  <dcterms:created xsi:type="dcterms:W3CDTF">2025-11-19T20:27:00Z</dcterms:created>
  <dcterms:modified xsi:type="dcterms:W3CDTF">2025-11-19T20:49:00Z</dcterms:modified>
</cp:coreProperties>
</file>